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0C87" w14:textId="5A1DBE40" w:rsidR="00BD2DF7" w:rsidRPr="00722111" w:rsidRDefault="00BD2DF7" w:rsidP="00722111">
      <w:pPr>
        <w:pStyle w:val="NoSpacing"/>
        <w:jc w:val="center"/>
        <w:rPr>
          <w:rFonts w:ascii="Dreaming Outloud Pro" w:hAnsi="Dreaming Outloud Pro" w:cs="Dreaming Outloud Pro"/>
          <w:sz w:val="32"/>
          <w:szCs w:val="32"/>
        </w:rPr>
      </w:pPr>
      <w:r w:rsidRPr="00722111">
        <w:rPr>
          <w:rFonts w:ascii="Dreaming Outloud Pro" w:hAnsi="Dreaming Outloud Pro" w:cs="Dreaming Outloud Pro"/>
          <w:sz w:val="32"/>
          <w:szCs w:val="32"/>
        </w:rPr>
        <w:t>Baby Alligators and How to Lesson the Bite</w:t>
      </w:r>
    </w:p>
    <w:p w14:paraId="3C076B9D" w14:textId="65967A27" w:rsidR="00722111" w:rsidRPr="00722111" w:rsidRDefault="00722111" w:rsidP="00722111">
      <w:pPr>
        <w:pStyle w:val="NoSpacing"/>
        <w:jc w:val="center"/>
        <w:rPr>
          <w:sz w:val="32"/>
          <w:szCs w:val="32"/>
        </w:rPr>
      </w:pPr>
      <w:r w:rsidRPr="00722111">
        <w:rPr>
          <w:rFonts w:ascii="Dreaming Outloud Pro" w:hAnsi="Dreaming Outloud Pro" w:cs="Dreaming Outloud Pro"/>
          <w:sz w:val="32"/>
          <w:szCs w:val="32"/>
        </w:rPr>
        <w:t>Stephanie Johnston</w:t>
      </w:r>
      <w:r w:rsidRPr="00722111">
        <w:rPr>
          <w:rFonts w:ascii="Dreaming Outloud Script Pro" w:hAnsi="Dreaming Outloud Script Pro" w:cs="Dreaming Outloud Script Pro"/>
          <w:sz w:val="32"/>
          <w:szCs w:val="32"/>
        </w:rPr>
        <w:t xml:space="preserve"> </w:t>
      </w:r>
      <w:hyperlink r:id="rId10" w:history="1">
        <w:r w:rsidRPr="00722111">
          <w:rPr>
            <w:rStyle w:val="Hyperlink"/>
            <w:rFonts w:ascii="Dreaming Outloud Pro" w:hAnsi="Dreaming Outloud Pro" w:cs="Dreaming Outloud Pro"/>
            <w:sz w:val="32"/>
            <w:szCs w:val="32"/>
          </w:rPr>
          <w:t>sjohnston6@mhc.ne</w:t>
        </w:r>
      </w:hyperlink>
    </w:p>
    <w:p w14:paraId="408782B5" w14:textId="299E614C" w:rsidR="00BD2DF7" w:rsidRPr="00722111" w:rsidRDefault="00BD2DF7" w:rsidP="00722111">
      <w:pPr>
        <w:rPr>
          <w:rFonts w:ascii="Dreaming Outloud Pro" w:hAnsi="Dreaming Outloud Pro" w:cs="Dreaming Outloud Pro"/>
          <w:sz w:val="40"/>
          <w:szCs w:val="40"/>
        </w:rPr>
      </w:pPr>
      <w:r w:rsidRPr="0009387A">
        <w:rPr>
          <w:rFonts w:ascii="Calibri" w:eastAsia="Times New Roman" w:hAnsi="Calibri" w:cs="Calibri"/>
          <w:b/>
          <w:bCs/>
          <w:sz w:val="20"/>
          <w:szCs w:val="20"/>
        </w:rPr>
        <w:t>Scenario One</w:t>
      </w:r>
    </w:p>
    <w:p w14:paraId="06B70754" w14:textId="7C8BE919" w:rsidR="00BD2DF7" w:rsidRPr="0009387A" w:rsidRDefault="00BD2DF7" w:rsidP="00BD2DF7">
      <w:pPr>
        <w:rPr>
          <w:rFonts w:ascii="Calibri" w:eastAsia="Times New Roman" w:hAnsi="Calibri" w:cs="Calibri"/>
          <w:sz w:val="20"/>
          <w:szCs w:val="20"/>
        </w:rPr>
      </w:pPr>
      <w:r w:rsidRPr="0009387A">
        <w:rPr>
          <w:rFonts w:ascii="Calibri" w:eastAsia="Times New Roman" w:hAnsi="Calibri" w:cs="Calibri"/>
          <w:sz w:val="20"/>
          <w:szCs w:val="20"/>
        </w:rPr>
        <w:t xml:space="preserve">Resident submits a week of PTO for the last week of residency to ‘use it up’ only to be told they </w:t>
      </w:r>
      <w:proofErr w:type="gramStart"/>
      <w:r w:rsidRPr="0009387A">
        <w:rPr>
          <w:rFonts w:ascii="Calibri" w:eastAsia="Times New Roman" w:hAnsi="Calibri" w:cs="Calibri"/>
          <w:sz w:val="20"/>
          <w:szCs w:val="20"/>
        </w:rPr>
        <w:t>aren’t able to</w:t>
      </w:r>
      <w:proofErr w:type="gramEnd"/>
      <w:r w:rsidRPr="0009387A">
        <w:rPr>
          <w:rFonts w:ascii="Calibri" w:eastAsia="Times New Roman" w:hAnsi="Calibri" w:cs="Calibri"/>
          <w:sz w:val="20"/>
          <w:szCs w:val="20"/>
        </w:rPr>
        <w:t xml:space="preserve"> take PTO the last week of residency due to orientation needs. </w:t>
      </w:r>
      <w:r w:rsidRPr="0009387A">
        <w:rPr>
          <w:rFonts w:ascii="Calibri" w:eastAsia="Times New Roman" w:hAnsi="Calibri" w:cs="Calibri"/>
          <w:i/>
          <w:iCs/>
          <w:sz w:val="20"/>
          <w:szCs w:val="20"/>
        </w:rPr>
        <w:t>Take aways . . .</w:t>
      </w:r>
    </w:p>
    <w:p w14:paraId="6455BBA3" w14:textId="147372E1" w:rsidR="00BD2DF7" w:rsidRPr="0009387A" w:rsidRDefault="00BD2DF7" w:rsidP="00BD2DF7">
      <w:pPr>
        <w:pStyle w:val="ListParagraph"/>
        <w:numPr>
          <w:ilvl w:val="0"/>
          <w:numId w:val="1"/>
        </w:numPr>
        <w:rPr>
          <w:rFonts w:ascii="Calibri" w:eastAsia="Times New Roman" w:hAnsi="Calibri" w:cs="Calibri"/>
          <w:sz w:val="20"/>
          <w:szCs w:val="20"/>
        </w:rPr>
      </w:pPr>
      <w:r w:rsidRPr="0009387A">
        <w:rPr>
          <w:rFonts w:ascii="Calibri" w:eastAsia="Times New Roman" w:hAnsi="Calibri" w:cs="Calibri"/>
          <w:sz w:val="20"/>
          <w:szCs w:val="20"/>
        </w:rPr>
        <w:t xml:space="preserve">Communicate PTO expectations/rules/regulations several times throughout the year from a position of </w:t>
      </w:r>
      <w:proofErr w:type="gramStart"/>
      <w:r w:rsidRPr="0009387A">
        <w:rPr>
          <w:rFonts w:ascii="Calibri" w:eastAsia="Times New Roman" w:hAnsi="Calibri" w:cs="Calibri"/>
          <w:sz w:val="20"/>
          <w:szCs w:val="20"/>
        </w:rPr>
        <w:t>wellness</w:t>
      </w:r>
      <w:proofErr w:type="gramEnd"/>
    </w:p>
    <w:p w14:paraId="5A31DCD5" w14:textId="5BC9E3AD" w:rsidR="00F8364B" w:rsidRPr="0009387A" w:rsidRDefault="00F8364B" w:rsidP="00BD2DF7">
      <w:pPr>
        <w:pStyle w:val="ListParagraph"/>
        <w:numPr>
          <w:ilvl w:val="0"/>
          <w:numId w:val="1"/>
        </w:numPr>
        <w:rPr>
          <w:rFonts w:ascii="Calibri" w:eastAsia="Times New Roman" w:hAnsi="Calibri" w:cs="Calibri"/>
          <w:sz w:val="20"/>
          <w:szCs w:val="20"/>
        </w:rPr>
      </w:pPr>
      <w:r w:rsidRPr="0009387A">
        <w:rPr>
          <w:rFonts w:ascii="Calibri" w:eastAsia="Times New Roman" w:hAnsi="Calibri" w:cs="Calibri"/>
          <w:sz w:val="20"/>
          <w:szCs w:val="20"/>
        </w:rPr>
        <w:t xml:space="preserve">Communicate the ‘why’ </w:t>
      </w:r>
      <w:r w:rsidR="00EA2C9D" w:rsidRPr="0009387A">
        <w:rPr>
          <w:rFonts w:ascii="Calibri" w:eastAsia="Times New Roman" w:hAnsi="Calibri" w:cs="Calibri"/>
          <w:sz w:val="20"/>
          <w:szCs w:val="20"/>
        </w:rPr>
        <w:t xml:space="preserve">– we do this so they can help train the new interns in the methods that their peers have found to be most </w:t>
      </w:r>
      <w:proofErr w:type="gramStart"/>
      <w:r w:rsidR="00EA2C9D" w:rsidRPr="0009387A">
        <w:rPr>
          <w:rFonts w:ascii="Calibri" w:eastAsia="Times New Roman" w:hAnsi="Calibri" w:cs="Calibri"/>
          <w:sz w:val="20"/>
          <w:szCs w:val="20"/>
        </w:rPr>
        <w:t>effective</w:t>
      </w:r>
      <w:proofErr w:type="gramEnd"/>
      <w:r w:rsidR="00EA2C9D" w:rsidRPr="0009387A">
        <w:rPr>
          <w:rFonts w:ascii="Calibri" w:eastAsia="Times New Roman" w:hAnsi="Calibri" w:cs="Calibri"/>
          <w:sz w:val="20"/>
          <w:szCs w:val="20"/>
        </w:rPr>
        <w:t xml:space="preserve"> </w:t>
      </w:r>
    </w:p>
    <w:p w14:paraId="36FD209E" w14:textId="77777777" w:rsidR="00EA2C9D" w:rsidRPr="0009387A" w:rsidRDefault="00EA2C9D" w:rsidP="0009387A">
      <w:pPr>
        <w:spacing w:after="0"/>
        <w:rPr>
          <w:rFonts w:ascii="Calibri" w:eastAsia="Times New Roman" w:hAnsi="Calibri" w:cs="Calibri"/>
          <w:sz w:val="20"/>
          <w:szCs w:val="20"/>
        </w:rPr>
      </w:pPr>
    </w:p>
    <w:p w14:paraId="24C695FD" w14:textId="0EE8ECED" w:rsidR="00EA2C9D" w:rsidRPr="0009387A" w:rsidRDefault="00EA2C9D" w:rsidP="00EA2C9D">
      <w:pPr>
        <w:tabs>
          <w:tab w:val="right" w:leader="underscore" w:pos="9360"/>
        </w:tabs>
        <w:ind w:left="810"/>
        <w:rPr>
          <w:rFonts w:ascii="Calibri" w:eastAsia="Times New Roman" w:hAnsi="Calibri" w:cs="Calibri"/>
          <w:sz w:val="20"/>
          <w:szCs w:val="20"/>
        </w:rPr>
      </w:pPr>
      <w:r w:rsidRPr="0009387A">
        <w:rPr>
          <w:rFonts w:ascii="Calibri" w:eastAsia="Times New Roman" w:hAnsi="Calibri" w:cs="Calibri"/>
          <w:sz w:val="20"/>
          <w:szCs w:val="20"/>
        </w:rPr>
        <w:tab/>
      </w:r>
    </w:p>
    <w:p w14:paraId="66694659" w14:textId="6FBCBB99" w:rsidR="00EA2C9D" w:rsidRPr="0009387A" w:rsidRDefault="00EA2C9D" w:rsidP="00EA2C9D">
      <w:pPr>
        <w:tabs>
          <w:tab w:val="right" w:leader="underscore" w:pos="9360"/>
        </w:tabs>
        <w:ind w:left="810"/>
        <w:rPr>
          <w:rFonts w:ascii="Calibri" w:eastAsia="Times New Roman" w:hAnsi="Calibri" w:cs="Calibri"/>
          <w:sz w:val="20"/>
          <w:szCs w:val="20"/>
        </w:rPr>
      </w:pPr>
      <w:r w:rsidRPr="0009387A">
        <w:rPr>
          <w:rFonts w:ascii="Calibri" w:eastAsia="Times New Roman" w:hAnsi="Calibri" w:cs="Calibri"/>
          <w:sz w:val="20"/>
          <w:szCs w:val="20"/>
        </w:rPr>
        <w:tab/>
      </w:r>
    </w:p>
    <w:p w14:paraId="5F0EE5F2" w14:textId="59985891" w:rsidR="00EA2C9D" w:rsidRPr="0009387A" w:rsidRDefault="00EA2C9D" w:rsidP="00EA2C9D">
      <w:pPr>
        <w:tabs>
          <w:tab w:val="right" w:leader="underscore" w:pos="9360"/>
        </w:tabs>
        <w:ind w:left="810"/>
        <w:rPr>
          <w:rFonts w:ascii="Calibri" w:eastAsia="Times New Roman" w:hAnsi="Calibri" w:cs="Calibri"/>
          <w:sz w:val="20"/>
          <w:szCs w:val="20"/>
        </w:rPr>
      </w:pPr>
      <w:r w:rsidRPr="0009387A">
        <w:rPr>
          <w:rFonts w:ascii="Calibri" w:eastAsia="Times New Roman" w:hAnsi="Calibri" w:cs="Calibri"/>
          <w:sz w:val="20"/>
          <w:szCs w:val="20"/>
        </w:rPr>
        <w:tab/>
      </w:r>
    </w:p>
    <w:p w14:paraId="15960F17" w14:textId="38CD97EF" w:rsidR="00EA2C9D" w:rsidRPr="0009387A" w:rsidRDefault="00EA2C9D" w:rsidP="00EA2C9D">
      <w:pPr>
        <w:tabs>
          <w:tab w:val="right" w:leader="underscore" w:pos="9360"/>
        </w:tabs>
        <w:ind w:left="810"/>
        <w:rPr>
          <w:rFonts w:ascii="Calibri" w:eastAsia="Times New Roman" w:hAnsi="Calibri" w:cs="Calibri"/>
          <w:sz w:val="20"/>
          <w:szCs w:val="20"/>
        </w:rPr>
      </w:pPr>
      <w:r w:rsidRPr="0009387A">
        <w:rPr>
          <w:rFonts w:ascii="Calibri" w:eastAsia="Times New Roman" w:hAnsi="Calibri" w:cs="Calibri"/>
          <w:sz w:val="20"/>
          <w:szCs w:val="20"/>
        </w:rPr>
        <w:tab/>
      </w:r>
    </w:p>
    <w:p w14:paraId="6641AF2A" w14:textId="6D33EC65" w:rsidR="00EA2C9D" w:rsidRPr="0009387A" w:rsidRDefault="00EA2C9D" w:rsidP="00EA2C9D">
      <w:pPr>
        <w:rPr>
          <w:rFonts w:ascii="Calibri" w:eastAsia="Times New Roman" w:hAnsi="Calibri" w:cs="Calibri"/>
          <w:b/>
          <w:bCs/>
          <w:sz w:val="20"/>
          <w:szCs w:val="20"/>
        </w:rPr>
      </w:pPr>
      <w:r w:rsidRPr="0009387A">
        <w:rPr>
          <w:rFonts w:ascii="Calibri" w:eastAsia="Times New Roman" w:hAnsi="Calibri" w:cs="Calibri"/>
          <w:b/>
          <w:bCs/>
          <w:sz w:val="20"/>
          <w:szCs w:val="20"/>
        </w:rPr>
        <w:t>Scenario Two</w:t>
      </w:r>
    </w:p>
    <w:p w14:paraId="00E9BB53" w14:textId="53380F72" w:rsidR="00EA2C9D" w:rsidRPr="0009387A" w:rsidRDefault="00EA2C9D" w:rsidP="00EA2C9D">
      <w:pPr>
        <w:rPr>
          <w:rFonts w:ascii="Calibri" w:eastAsia="Times New Roman" w:hAnsi="Calibri" w:cs="Calibri"/>
          <w:sz w:val="20"/>
          <w:szCs w:val="20"/>
        </w:rPr>
      </w:pPr>
      <w:r w:rsidRPr="0009387A">
        <w:rPr>
          <w:rFonts w:ascii="Calibri" w:eastAsia="Times New Roman" w:hAnsi="Calibri" w:cs="Calibri"/>
          <w:sz w:val="20"/>
          <w:szCs w:val="20"/>
        </w:rPr>
        <w:t xml:space="preserve">Resident asks where they are supposed to go tomorrow. You tell them their schedule is available in New Innovations. The resident complains it is so difficult to find it there. </w:t>
      </w:r>
      <w:r w:rsidRPr="0009387A">
        <w:rPr>
          <w:rFonts w:ascii="Calibri" w:eastAsia="Times New Roman" w:hAnsi="Calibri" w:cs="Calibri"/>
          <w:i/>
          <w:iCs/>
          <w:sz w:val="20"/>
          <w:szCs w:val="20"/>
        </w:rPr>
        <w:t>Take aways . . .</w:t>
      </w:r>
    </w:p>
    <w:p w14:paraId="0BA4FB0D" w14:textId="71B7059B" w:rsidR="00EA2C9D" w:rsidRPr="0009387A" w:rsidRDefault="00EA2C9D" w:rsidP="00EA2C9D">
      <w:pPr>
        <w:pStyle w:val="ListParagraph"/>
        <w:numPr>
          <w:ilvl w:val="0"/>
          <w:numId w:val="1"/>
        </w:numPr>
        <w:rPr>
          <w:rFonts w:ascii="Calibri" w:eastAsia="Times New Roman" w:hAnsi="Calibri" w:cs="Calibri"/>
          <w:sz w:val="20"/>
          <w:szCs w:val="20"/>
        </w:rPr>
      </w:pPr>
      <w:r w:rsidRPr="0009387A">
        <w:rPr>
          <w:rFonts w:ascii="Calibri" w:eastAsia="Times New Roman" w:hAnsi="Calibri" w:cs="Calibri"/>
          <w:sz w:val="20"/>
          <w:szCs w:val="20"/>
        </w:rPr>
        <w:t xml:space="preserve">Ask them to show you how they are trying to access it. We have found the resident often has a very roundabout way of accessing it. We are able to show them it is only a couple of </w:t>
      </w:r>
      <w:proofErr w:type="gramStart"/>
      <w:r w:rsidRPr="0009387A">
        <w:rPr>
          <w:rFonts w:ascii="Calibri" w:eastAsia="Times New Roman" w:hAnsi="Calibri" w:cs="Calibri"/>
          <w:sz w:val="20"/>
          <w:szCs w:val="20"/>
        </w:rPr>
        <w:t>clicks</w:t>
      </w:r>
      <w:proofErr w:type="gramEnd"/>
    </w:p>
    <w:p w14:paraId="533FEA07" w14:textId="6DDAE544" w:rsidR="00EA2C9D" w:rsidRPr="0009387A" w:rsidRDefault="00EA2C9D" w:rsidP="00EA2C9D">
      <w:pPr>
        <w:pStyle w:val="ListParagraph"/>
        <w:numPr>
          <w:ilvl w:val="0"/>
          <w:numId w:val="1"/>
        </w:numPr>
        <w:rPr>
          <w:rFonts w:ascii="Calibri" w:eastAsia="Times New Roman" w:hAnsi="Calibri" w:cs="Calibri"/>
          <w:sz w:val="20"/>
          <w:szCs w:val="20"/>
        </w:rPr>
      </w:pPr>
      <w:r w:rsidRPr="0009387A">
        <w:rPr>
          <w:rFonts w:ascii="Calibri" w:eastAsia="Times New Roman" w:hAnsi="Calibri" w:cs="Calibri"/>
          <w:sz w:val="20"/>
          <w:szCs w:val="20"/>
        </w:rPr>
        <w:t xml:space="preserve">Additionally, having them show us how they are doing it has also educated us as to how information looks on their end and has helped us change how we distribute some </w:t>
      </w:r>
      <w:proofErr w:type="gramStart"/>
      <w:r w:rsidRPr="0009387A">
        <w:rPr>
          <w:rFonts w:ascii="Calibri" w:eastAsia="Times New Roman" w:hAnsi="Calibri" w:cs="Calibri"/>
          <w:sz w:val="20"/>
          <w:szCs w:val="20"/>
        </w:rPr>
        <w:t>information</w:t>
      </w:r>
      <w:proofErr w:type="gramEnd"/>
    </w:p>
    <w:p w14:paraId="23CE3159" w14:textId="77777777" w:rsidR="00F8364B" w:rsidRPr="0009387A" w:rsidRDefault="00F8364B" w:rsidP="00EA2C9D">
      <w:pPr>
        <w:pStyle w:val="ListParagraph"/>
        <w:ind w:left="0"/>
        <w:rPr>
          <w:rFonts w:ascii="Calibri" w:eastAsia="Times New Roman" w:hAnsi="Calibri" w:cs="Calibri"/>
          <w:sz w:val="20"/>
          <w:szCs w:val="20"/>
        </w:rPr>
      </w:pPr>
    </w:p>
    <w:p w14:paraId="46C59E4D" w14:textId="77777777" w:rsidR="00EA2C9D" w:rsidRPr="0009387A" w:rsidRDefault="00EA2C9D" w:rsidP="00EA2C9D">
      <w:pPr>
        <w:tabs>
          <w:tab w:val="right" w:leader="underscore" w:pos="9360"/>
        </w:tabs>
        <w:ind w:left="810"/>
        <w:rPr>
          <w:rFonts w:ascii="Calibri" w:eastAsia="Times New Roman" w:hAnsi="Calibri" w:cs="Calibri"/>
          <w:sz w:val="20"/>
          <w:szCs w:val="20"/>
        </w:rPr>
      </w:pPr>
      <w:r w:rsidRPr="0009387A">
        <w:rPr>
          <w:rFonts w:ascii="Calibri" w:eastAsia="Times New Roman" w:hAnsi="Calibri" w:cs="Calibri"/>
          <w:sz w:val="20"/>
          <w:szCs w:val="20"/>
        </w:rPr>
        <w:tab/>
      </w:r>
    </w:p>
    <w:p w14:paraId="025D9E49" w14:textId="27A852C0" w:rsidR="00EA2C9D" w:rsidRPr="0009387A" w:rsidRDefault="00EA2C9D" w:rsidP="00EA2C9D">
      <w:pPr>
        <w:tabs>
          <w:tab w:val="right" w:leader="underscore" w:pos="9360"/>
        </w:tabs>
        <w:ind w:left="810"/>
        <w:rPr>
          <w:rFonts w:ascii="Calibri" w:eastAsia="Times New Roman" w:hAnsi="Calibri" w:cs="Calibri"/>
          <w:sz w:val="20"/>
          <w:szCs w:val="20"/>
        </w:rPr>
      </w:pPr>
      <w:r w:rsidRPr="0009387A">
        <w:rPr>
          <w:rFonts w:ascii="Calibri" w:eastAsia="Times New Roman" w:hAnsi="Calibri" w:cs="Calibri"/>
          <w:sz w:val="20"/>
          <w:szCs w:val="20"/>
        </w:rPr>
        <w:tab/>
      </w:r>
    </w:p>
    <w:p w14:paraId="38C3033D" w14:textId="2C602064" w:rsidR="00EA2C9D" w:rsidRPr="0009387A" w:rsidRDefault="00EA2C9D" w:rsidP="00EA2C9D">
      <w:pPr>
        <w:tabs>
          <w:tab w:val="right" w:leader="underscore" w:pos="9360"/>
        </w:tabs>
        <w:ind w:left="810"/>
        <w:rPr>
          <w:rFonts w:ascii="Calibri" w:eastAsia="Times New Roman" w:hAnsi="Calibri" w:cs="Calibri"/>
          <w:sz w:val="20"/>
          <w:szCs w:val="20"/>
        </w:rPr>
      </w:pPr>
      <w:r w:rsidRPr="0009387A">
        <w:rPr>
          <w:rFonts w:ascii="Calibri" w:eastAsia="Times New Roman" w:hAnsi="Calibri" w:cs="Calibri"/>
          <w:sz w:val="20"/>
          <w:szCs w:val="20"/>
        </w:rPr>
        <w:tab/>
      </w:r>
    </w:p>
    <w:p w14:paraId="4194E941" w14:textId="08C54380" w:rsidR="00EA2C9D" w:rsidRPr="0009387A" w:rsidRDefault="00EA2C9D" w:rsidP="00EA2C9D">
      <w:pPr>
        <w:tabs>
          <w:tab w:val="right" w:leader="underscore" w:pos="9360"/>
        </w:tabs>
        <w:ind w:left="810"/>
        <w:rPr>
          <w:rFonts w:ascii="Calibri" w:eastAsia="Times New Roman" w:hAnsi="Calibri" w:cs="Calibri"/>
          <w:sz w:val="20"/>
          <w:szCs w:val="20"/>
        </w:rPr>
      </w:pPr>
      <w:r w:rsidRPr="0009387A">
        <w:rPr>
          <w:rFonts w:ascii="Calibri" w:eastAsia="Times New Roman" w:hAnsi="Calibri" w:cs="Calibri"/>
          <w:sz w:val="20"/>
          <w:szCs w:val="20"/>
        </w:rPr>
        <w:tab/>
      </w:r>
    </w:p>
    <w:p w14:paraId="6FD7CC02" w14:textId="115C2EB3" w:rsidR="00EA2C9D" w:rsidRPr="0009387A" w:rsidRDefault="00EA2C9D" w:rsidP="00EA2C9D">
      <w:pPr>
        <w:rPr>
          <w:rFonts w:ascii="Calibri" w:eastAsia="Times New Roman" w:hAnsi="Calibri" w:cs="Calibri"/>
          <w:b/>
          <w:bCs/>
          <w:sz w:val="20"/>
          <w:szCs w:val="20"/>
        </w:rPr>
      </w:pPr>
      <w:r w:rsidRPr="0009387A">
        <w:rPr>
          <w:rFonts w:ascii="Calibri" w:eastAsia="Times New Roman" w:hAnsi="Calibri" w:cs="Calibri"/>
          <w:b/>
          <w:bCs/>
          <w:sz w:val="20"/>
          <w:szCs w:val="20"/>
        </w:rPr>
        <w:t>Scenario Three</w:t>
      </w:r>
    </w:p>
    <w:p w14:paraId="44BA6B07" w14:textId="768B81D2" w:rsidR="00EA2C9D" w:rsidRPr="0009387A" w:rsidRDefault="00EA2C9D" w:rsidP="00EA2C9D">
      <w:pPr>
        <w:rPr>
          <w:rFonts w:ascii="Calibri" w:eastAsia="Times New Roman" w:hAnsi="Calibri" w:cs="Calibri"/>
          <w:sz w:val="20"/>
          <w:szCs w:val="20"/>
        </w:rPr>
      </w:pPr>
      <w:r w:rsidRPr="0009387A">
        <w:rPr>
          <w:rFonts w:ascii="Calibri" w:eastAsia="Times New Roman" w:hAnsi="Calibri" w:cs="Calibri"/>
          <w:sz w:val="20"/>
          <w:szCs w:val="20"/>
        </w:rPr>
        <w:t xml:space="preserve">Resident is dairy-free, gluten-free, vegan, etc. We provide lunch on didactics days. They complain that the pizza tastes funny and asks if we have anything else. </w:t>
      </w:r>
      <w:r w:rsidRPr="0009387A">
        <w:rPr>
          <w:rFonts w:ascii="Calibri" w:eastAsia="Times New Roman" w:hAnsi="Calibri" w:cs="Calibri"/>
          <w:i/>
          <w:iCs/>
          <w:sz w:val="20"/>
          <w:szCs w:val="20"/>
        </w:rPr>
        <w:t>Take aways . . .</w:t>
      </w:r>
    </w:p>
    <w:p w14:paraId="3E9467D1" w14:textId="7900AD07" w:rsidR="00EA2C9D" w:rsidRDefault="0009387A" w:rsidP="0009387A">
      <w:pPr>
        <w:pStyle w:val="ListParagraph"/>
        <w:numPr>
          <w:ilvl w:val="0"/>
          <w:numId w:val="1"/>
        </w:numPr>
        <w:rPr>
          <w:rFonts w:ascii="Calibri" w:eastAsia="Times New Roman" w:hAnsi="Calibri" w:cs="Calibri"/>
          <w:sz w:val="20"/>
          <w:szCs w:val="20"/>
        </w:rPr>
      </w:pPr>
      <w:r>
        <w:rPr>
          <w:rFonts w:ascii="Calibri" w:eastAsia="Times New Roman" w:hAnsi="Calibri" w:cs="Calibri"/>
          <w:sz w:val="20"/>
          <w:szCs w:val="20"/>
        </w:rPr>
        <w:t>Ask them to research local places that offer food they like as we don’t have the same restrictions and wouldn’t know good tasting from bad tasting OR know the restaurants who do proper preparations when allergies are involved.</w:t>
      </w:r>
    </w:p>
    <w:p w14:paraId="4C95A080" w14:textId="77777777" w:rsidR="0009387A" w:rsidRPr="0009387A" w:rsidRDefault="0009387A" w:rsidP="0009387A">
      <w:pPr>
        <w:spacing w:after="0"/>
        <w:rPr>
          <w:rFonts w:ascii="Calibri" w:eastAsia="Times New Roman" w:hAnsi="Calibri" w:cs="Calibri"/>
          <w:sz w:val="20"/>
          <w:szCs w:val="20"/>
        </w:rPr>
      </w:pPr>
    </w:p>
    <w:p w14:paraId="5E5F999C" w14:textId="77777777" w:rsidR="00EA2C9D" w:rsidRDefault="00EA2C9D" w:rsidP="00EA2C9D">
      <w:pPr>
        <w:tabs>
          <w:tab w:val="right" w:leader="underscore" w:pos="9360"/>
        </w:tabs>
        <w:ind w:left="810"/>
        <w:rPr>
          <w:rFonts w:ascii="Calibri" w:eastAsia="Times New Roman" w:hAnsi="Calibri" w:cs="Calibri"/>
        </w:rPr>
      </w:pPr>
      <w:r>
        <w:rPr>
          <w:rFonts w:ascii="Calibri" w:eastAsia="Times New Roman" w:hAnsi="Calibri" w:cs="Calibri"/>
        </w:rPr>
        <w:tab/>
      </w:r>
    </w:p>
    <w:p w14:paraId="1494E9F7" w14:textId="77777777" w:rsidR="00EA2C9D" w:rsidRDefault="00EA2C9D" w:rsidP="00EA2C9D">
      <w:pPr>
        <w:tabs>
          <w:tab w:val="right" w:leader="underscore" w:pos="9360"/>
        </w:tabs>
        <w:ind w:left="810"/>
        <w:rPr>
          <w:rFonts w:ascii="Calibri" w:eastAsia="Times New Roman" w:hAnsi="Calibri" w:cs="Calibri"/>
        </w:rPr>
      </w:pPr>
      <w:r>
        <w:rPr>
          <w:rFonts w:ascii="Calibri" w:eastAsia="Times New Roman" w:hAnsi="Calibri" w:cs="Calibri"/>
        </w:rPr>
        <w:tab/>
      </w:r>
    </w:p>
    <w:p w14:paraId="2FE0589C" w14:textId="77777777" w:rsidR="00EA2C9D" w:rsidRDefault="00EA2C9D" w:rsidP="00EA2C9D">
      <w:pPr>
        <w:tabs>
          <w:tab w:val="right" w:leader="underscore" w:pos="9360"/>
        </w:tabs>
        <w:ind w:left="810"/>
        <w:rPr>
          <w:rFonts w:ascii="Calibri" w:eastAsia="Times New Roman" w:hAnsi="Calibri" w:cs="Calibri"/>
        </w:rPr>
      </w:pPr>
      <w:r>
        <w:rPr>
          <w:rFonts w:ascii="Calibri" w:eastAsia="Times New Roman" w:hAnsi="Calibri" w:cs="Calibri"/>
        </w:rPr>
        <w:tab/>
      </w:r>
    </w:p>
    <w:p w14:paraId="1B46C57C" w14:textId="24C4F394" w:rsidR="00215698" w:rsidRPr="00315DAB" w:rsidRDefault="00EA2C9D" w:rsidP="00315DAB">
      <w:pPr>
        <w:tabs>
          <w:tab w:val="right" w:leader="underscore" w:pos="9360"/>
        </w:tabs>
        <w:ind w:left="810"/>
        <w:rPr>
          <w:rFonts w:ascii="Calibri" w:eastAsia="Times New Roman" w:hAnsi="Calibri" w:cs="Calibri"/>
        </w:rPr>
      </w:pPr>
      <w:r>
        <w:rPr>
          <w:rFonts w:ascii="Calibri" w:eastAsia="Times New Roman" w:hAnsi="Calibri" w:cs="Calibri"/>
        </w:rPr>
        <w:tab/>
      </w:r>
    </w:p>
    <w:sectPr w:rsidR="00215698" w:rsidRPr="00315DA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5430" w14:textId="77777777" w:rsidR="00BD2DF7" w:rsidRDefault="00BD2DF7" w:rsidP="00BD2DF7">
      <w:pPr>
        <w:spacing w:after="0" w:line="240" w:lineRule="auto"/>
      </w:pPr>
      <w:r>
        <w:separator/>
      </w:r>
    </w:p>
  </w:endnote>
  <w:endnote w:type="continuationSeparator" w:id="0">
    <w:p w14:paraId="633C62C9" w14:textId="77777777" w:rsidR="00BD2DF7" w:rsidRDefault="00BD2DF7" w:rsidP="00BD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eaming Outloud Pro">
    <w:charset w:val="00"/>
    <w:family w:val="script"/>
    <w:pitch w:val="variable"/>
    <w:sig w:usb0="800000EF" w:usb1="0000000A" w:usb2="00000008"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7772" w14:textId="4B2DFC82" w:rsidR="00BD2DF7" w:rsidRDefault="00BD2DF7">
    <w:pPr>
      <w:pStyle w:val="Footer"/>
    </w:pPr>
    <w:r>
      <w:rPr>
        <w:noProof/>
      </w:rPr>
      <mc:AlternateContent>
        <mc:Choice Requires="wps">
          <w:drawing>
            <wp:anchor distT="0" distB="0" distL="114300" distR="114300" simplePos="0" relativeHeight="251659264" behindDoc="0" locked="0" layoutInCell="1" allowOverlap="1" wp14:anchorId="3E3CDCB8" wp14:editId="47CCFC62">
              <wp:simplePos x="0" y="0"/>
              <wp:positionH relativeFrom="column">
                <wp:posOffset>3314700</wp:posOffset>
              </wp:positionH>
              <wp:positionV relativeFrom="paragraph">
                <wp:posOffset>-2924810</wp:posOffset>
              </wp:positionV>
              <wp:extent cx="3390900" cy="3467100"/>
              <wp:effectExtent l="0" t="0" r="0" b="0"/>
              <wp:wrapNone/>
              <wp:docPr id="137960978" name="Text Box 1"/>
              <wp:cNvGraphicFramePr/>
              <a:graphic xmlns:a="http://schemas.openxmlformats.org/drawingml/2006/main">
                <a:graphicData uri="http://schemas.microsoft.com/office/word/2010/wordprocessingShape">
                  <wps:wsp>
                    <wps:cNvSpPr txBox="1"/>
                    <wps:spPr>
                      <a:xfrm>
                        <a:off x="0" y="0"/>
                        <a:ext cx="3390900" cy="3467100"/>
                      </a:xfrm>
                      <a:prstGeom prst="rect">
                        <a:avLst/>
                      </a:prstGeom>
                      <a:noFill/>
                      <a:ln w="6350">
                        <a:noFill/>
                      </a:ln>
                    </wps:spPr>
                    <wps:txbx>
                      <w:txbxContent>
                        <w:p w14:paraId="30C5192D" w14:textId="18FCE4D7" w:rsidR="00BD2DF7" w:rsidRDefault="00BD2DF7">
                          <w:r>
                            <w:rPr>
                              <w:noProof/>
                            </w:rPr>
                            <w:drawing>
                              <wp:inline distT="0" distB="0" distL="0" distR="0" wp14:anchorId="22363127" wp14:editId="35691E63">
                                <wp:extent cx="3201670" cy="3201670"/>
                                <wp:effectExtent l="0" t="0" r="0" b="0"/>
                                <wp:docPr id="581977624" name="Picture 2" descr="Baby alligator Vectors &amp; Illustrations for Fre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alligator Vectors &amp; Illustrations for Free Download ..."/>
                                        <pic:cNvPicPr>
                                          <a:picLocks noChangeAspect="1" noChangeArrowheads="1"/>
                                        </pic:cNvPicPr>
                                      </pic:nvPicPr>
                                      <pic:blipFill>
                                        <a:blip r:embed="rId1">
                                          <a:alphaModFix amt="20000"/>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3201670" cy="32016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3CDCB8" id="_x0000_t202" coordsize="21600,21600" o:spt="202" path="m,l,21600r21600,l21600,xe">
              <v:stroke joinstyle="miter"/>
              <v:path gradientshapeok="t" o:connecttype="rect"/>
            </v:shapetype>
            <v:shape id="Text Box 1" o:spid="_x0000_s1026" type="#_x0000_t202" style="position:absolute;margin-left:261pt;margin-top:-230.3pt;width:267pt;height:2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" filled="f" stroked="f" strokeweight=".5pt">
              <v:textbox>
                <w:txbxContent>
                  <w:p w14:paraId="30C5192D" w14:textId="18FCE4D7" w:rsidR="00BD2DF7" w:rsidRDefault="00BD2DF7">
                    <w:r>
                      <w:rPr>
                        <w:noProof/>
                      </w:rPr>
                      <w:drawing>
                        <wp:inline distT="0" distB="0" distL="0" distR="0" wp14:anchorId="22363127" wp14:editId="35691E63">
                          <wp:extent cx="3201670" cy="3201670"/>
                          <wp:effectExtent l="0" t="0" r="0" b="0"/>
                          <wp:docPr id="581977624" name="Picture 2" descr="Baby alligator Vectors &amp; Illustrations for Fre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alligator Vectors &amp; Illustrations for Free Download ..."/>
                                  <pic:cNvPicPr>
                                    <a:picLocks noChangeAspect="1" noChangeArrowheads="1"/>
                                  </pic:cNvPicPr>
                                </pic:nvPicPr>
                                <pic:blipFill>
                                  <a:blip r:embed="rId1">
                                    <a:alphaModFix amt="20000"/>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3201670" cy="320167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AA11" w14:textId="77777777" w:rsidR="00BD2DF7" w:rsidRDefault="00BD2DF7" w:rsidP="00BD2DF7">
      <w:pPr>
        <w:spacing w:after="0" w:line="240" w:lineRule="auto"/>
      </w:pPr>
      <w:r>
        <w:separator/>
      </w:r>
    </w:p>
  </w:footnote>
  <w:footnote w:type="continuationSeparator" w:id="0">
    <w:p w14:paraId="26085DEE" w14:textId="77777777" w:rsidR="00BD2DF7" w:rsidRDefault="00BD2DF7" w:rsidP="00BD2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F4E7D"/>
    <w:multiLevelType w:val="hybridMultilevel"/>
    <w:tmpl w:val="E30A9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56883447">
    <w:abstractNumId w:val="0"/>
  </w:num>
  <w:num w:numId="2" w16cid:durableId="51133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7"/>
    <w:rsid w:val="0009387A"/>
    <w:rsid w:val="001F7637"/>
    <w:rsid w:val="00215698"/>
    <w:rsid w:val="00315DAB"/>
    <w:rsid w:val="004432CC"/>
    <w:rsid w:val="00722111"/>
    <w:rsid w:val="00BD2DF7"/>
    <w:rsid w:val="00EA2C9D"/>
    <w:rsid w:val="00F8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A1FC9"/>
  <w15:chartTrackingRefBased/>
  <w15:docId w15:val="{67DBC411-128D-438A-B15D-751C2AE6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DF7"/>
    <w:pPr>
      <w:spacing w:after="0" w:line="240" w:lineRule="auto"/>
      <w:ind w:left="720"/>
    </w:pPr>
    <w:rPr>
      <w:rFonts w:ascii="Times New Roman" w:hAnsi="Times New Roman" w:cs="Times New Roman"/>
      <w:kern w:val="0"/>
      <w:sz w:val="24"/>
      <w:szCs w:val="24"/>
      <w14:ligatures w14:val="none"/>
    </w:rPr>
  </w:style>
  <w:style w:type="paragraph" w:styleId="Header">
    <w:name w:val="header"/>
    <w:basedOn w:val="Normal"/>
    <w:link w:val="HeaderChar"/>
    <w:uiPriority w:val="99"/>
    <w:unhideWhenUsed/>
    <w:rsid w:val="00BD2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DF7"/>
  </w:style>
  <w:style w:type="paragraph" w:styleId="Footer">
    <w:name w:val="footer"/>
    <w:basedOn w:val="Normal"/>
    <w:link w:val="FooterChar"/>
    <w:uiPriority w:val="99"/>
    <w:unhideWhenUsed/>
    <w:rsid w:val="00BD2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DF7"/>
  </w:style>
  <w:style w:type="character" w:styleId="Hyperlink">
    <w:name w:val="Hyperlink"/>
    <w:basedOn w:val="DefaultParagraphFont"/>
    <w:uiPriority w:val="99"/>
    <w:unhideWhenUsed/>
    <w:rsid w:val="00722111"/>
    <w:rPr>
      <w:color w:val="0563C1" w:themeColor="hyperlink"/>
      <w:u w:val="single"/>
    </w:rPr>
  </w:style>
  <w:style w:type="character" w:styleId="UnresolvedMention">
    <w:name w:val="Unresolved Mention"/>
    <w:basedOn w:val="DefaultParagraphFont"/>
    <w:uiPriority w:val="99"/>
    <w:semiHidden/>
    <w:unhideWhenUsed/>
    <w:rsid w:val="00722111"/>
    <w:rPr>
      <w:color w:val="605E5C"/>
      <w:shd w:val="clear" w:color="auto" w:fill="E1DFDD"/>
    </w:rPr>
  </w:style>
  <w:style w:type="paragraph" w:styleId="NoSpacing">
    <w:name w:val="No Spacing"/>
    <w:uiPriority w:val="1"/>
    <w:qFormat/>
    <w:rsid w:val="00722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0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johnston6@mhc.ne"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00d268-0fb9-4868-838b-2a767bf8d775"/>
    <lcf76f155ced4ddcb4097134ff3c332f xmlns="9f8e150a-90ff-4f21-bc7a-ee4e07480a7f">
      <Terms xmlns="http://schemas.microsoft.com/office/infopath/2007/PartnerControls"/>
    </lcf76f155ced4ddcb4097134ff3c332f>
    <TimeModified xmlns="9f8e150a-90ff-4f21-bc7a-ee4e07480a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FC4B3D1C8E304CAC12C8F513C75842" ma:contentTypeVersion="24" ma:contentTypeDescription="Create a new document." ma:contentTypeScope="" ma:versionID="09d00d7aa6c4fb31401b416df0d72c52">
  <xsd:schema xmlns:xsd="http://www.w3.org/2001/XMLSchema" xmlns:xs="http://www.w3.org/2001/XMLSchema" xmlns:p="http://schemas.microsoft.com/office/2006/metadata/properties" xmlns:ns2="6500d268-0fb9-4868-838b-2a767bf8d775" xmlns:ns3="9f8e150a-90ff-4f21-bc7a-ee4e07480a7f" targetNamespace="http://schemas.microsoft.com/office/2006/metadata/properties" ma:root="true" ma:fieldsID="cd1d8ab27caaa57b6e3c9685032452b3" ns2:_="" ns3:_="">
    <xsd:import namespace="6500d268-0fb9-4868-838b-2a767bf8d775"/>
    <xsd:import namespace="9f8e150a-90ff-4f21-bc7a-ee4e07480a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element ref="ns3:MediaServiceAutoKeyPoints" minOccurs="0"/>
                <xsd:element ref="ns3:MediaServiceKeyPoints" minOccurs="0"/>
                <xsd:element ref="ns3:MediaServiceAutoTags" minOccurs="0"/>
                <xsd:element ref="ns3:Time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d268-0fb9-4868-838b-2a767bf8d775"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element name="TaxCatchAll" ma:index="11" nillable="true" ma:displayName="Taxonomy Catch All Column" ma:hidden="true" ma:list="{f7e1fcb0-041c-41c3-9fb7-7c8d5eb7e2f3}" ma:internalName="TaxCatchAll" ma:showField="CatchAllData" ma:web="6500d268-0fb9-4868-838b-2a767bf8d7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8e150a-90ff-4f21-bc7a-ee4e07480a7f"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344c58a-0c5c-4142-ba9d-047085d5ccf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TimeModified" ma:index="24" nillable="true" ma:displayName="Time Modified" ma:format="DateTime" ma:internalName="TimeModified">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CAEF1-E66E-46B2-B893-6CF16B9EBA3E}">
  <ds:schemaRefs>
    <ds:schemaRef ds:uri="6500d268-0fb9-4868-838b-2a767bf8d775"/>
    <ds:schemaRef ds:uri="http://schemas.microsoft.com/office/2006/documentManagement/types"/>
    <ds:schemaRef ds:uri="http://purl.org/dc/dcmitype/"/>
    <ds:schemaRef ds:uri="9f8e150a-90ff-4f21-bc7a-ee4e07480a7f"/>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9C6A979-25CA-4E9A-90A2-A3FD3360F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d268-0fb9-4868-838b-2a767bf8d775"/>
    <ds:schemaRef ds:uri="9f8e150a-90ff-4f21-bc7a-ee4e07480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EFCE9-6559-4CF6-B9BB-C01D2260729B}">
  <ds:schemaRefs>
    <ds:schemaRef ds:uri="http://schemas.microsoft.com/sharepoint/v3/contenttype/forms"/>
  </ds:schemaRefs>
</ds:datastoreItem>
</file>

<file path=docMetadata/LabelInfo.xml><?xml version="1.0" encoding="utf-8"?>
<clbl:labelList xmlns:clbl="http://schemas.microsoft.com/office/2020/mipLabelMetadata">
  <clbl:label id="{11372f5f-8e19-4efb-8afe-8eac20a980c4}" enabled="1" method="Standard" siteId="{a25fff9c-3f63-4fb2-9a8a-d9bdd0321f9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Stephanie</dc:creator>
  <cp:keywords/>
  <dc:description/>
  <cp:lastModifiedBy>Egger, Deborah L.</cp:lastModifiedBy>
  <cp:revision>2</cp:revision>
  <cp:lastPrinted>2024-02-27T17:21:00Z</cp:lastPrinted>
  <dcterms:created xsi:type="dcterms:W3CDTF">2024-03-22T11:33:00Z</dcterms:created>
  <dcterms:modified xsi:type="dcterms:W3CDTF">2024-03-22T11:33:00Z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0x0101007EFC4B3D1C8E304CAC12C8F513C75842</vt:lpwstr>
  </property>
</Properties>
</file>