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9E1D" w14:textId="77777777" w:rsidR="00786FB9" w:rsidRDefault="00786FB9" w:rsidP="00786FB9">
      <w:pPr>
        <w:shd w:val="clear" w:color="auto" w:fill="FFFFFF"/>
        <w:spacing w:after="0" w:line="240" w:lineRule="auto"/>
        <w:rPr>
          <w:rFonts w:ascii="Arial" w:eastAsia="Times New Roman" w:hAnsi="Arial" w:cs="Arial"/>
          <w:b/>
          <w:bCs/>
          <w:color w:val="323232"/>
          <w:sz w:val="30"/>
          <w:szCs w:val="30"/>
        </w:rPr>
      </w:pPr>
      <w:r>
        <w:rPr>
          <w:rFonts w:ascii="Arial" w:eastAsia="Times New Roman" w:hAnsi="Arial" w:cs="Arial"/>
          <w:b/>
          <w:bCs/>
          <w:color w:val="323232"/>
          <w:sz w:val="30"/>
          <w:szCs w:val="30"/>
        </w:rPr>
        <w:t>Residency Coordinator</w:t>
      </w:r>
    </w:p>
    <w:p w14:paraId="70FC6B1D" w14:textId="77777777" w:rsidR="00786FB9" w:rsidRDefault="00786FB9" w:rsidP="00786FB9">
      <w:pPr>
        <w:shd w:val="clear" w:color="auto" w:fill="FFFFFF"/>
        <w:spacing w:after="0" w:line="240" w:lineRule="auto"/>
        <w:rPr>
          <w:rFonts w:ascii="Arial" w:eastAsia="Times New Roman" w:hAnsi="Arial" w:cs="Arial"/>
          <w:b/>
          <w:bCs/>
          <w:color w:val="323232"/>
          <w:sz w:val="30"/>
          <w:szCs w:val="30"/>
        </w:rPr>
      </w:pPr>
      <w:r>
        <w:rPr>
          <w:rFonts w:ascii="Arial" w:eastAsia="Times New Roman" w:hAnsi="Arial" w:cs="Arial"/>
          <w:b/>
          <w:bCs/>
          <w:color w:val="323232"/>
          <w:sz w:val="30"/>
          <w:szCs w:val="30"/>
        </w:rPr>
        <w:t>AtlantiCare Regional Medical Center</w:t>
      </w:r>
    </w:p>
    <w:p w14:paraId="1EA63AA9" w14:textId="77777777" w:rsidR="00786FB9" w:rsidRDefault="00786FB9" w:rsidP="00786FB9">
      <w:pPr>
        <w:shd w:val="clear" w:color="auto" w:fill="FFFFFF"/>
        <w:spacing w:after="0" w:line="240" w:lineRule="auto"/>
        <w:rPr>
          <w:rFonts w:ascii="Arial" w:eastAsia="Times New Roman" w:hAnsi="Arial" w:cs="Arial"/>
          <w:b/>
          <w:bCs/>
          <w:color w:val="323232"/>
          <w:sz w:val="30"/>
          <w:szCs w:val="30"/>
        </w:rPr>
      </w:pPr>
      <w:r>
        <w:rPr>
          <w:rFonts w:ascii="Arial" w:eastAsia="Times New Roman" w:hAnsi="Arial" w:cs="Arial"/>
          <w:b/>
          <w:bCs/>
          <w:color w:val="323232"/>
          <w:sz w:val="30"/>
          <w:szCs w:val="30"/>
        </w:rPr>
        <w:t>Atlantic City, NJ 08401</w:t>
      </w:r>
    </w:p>
    <w:p w14:paraId="6A253A70" w14:textId="77777777" w:rsidR="00786FB9" w:rsidRDefault="00786FB9" w:rsidP="00786FB9">
      <w:pPr>
        <w:shd w:val="clear" w:color="auto" w:fill="FFFFFF"/>
        <w:spacing w:after="0" w:line="240" w:lineRule="auto"/>
        <w:rPr>
          <w:rFonts w:ascii="Arial" w:eastAsia="Times New Roman" w:hAnsi="Arial" w:cs="Arial"/>
          <w:b/>
          <w:bCs/>
          <w:color w:val="323232"/>
          <w:sz w:val="30"/>
          <w:szCs w:val="30"/>
        </w:rPr>
      </w:pPr>
    </w:p>
    <w:p w14:paraId="313FBABF" w14:textId="77777777" w:rsidR="00786FB9" w:rsidRDefault="00786FB9" w:rsidP="00786FB9">
      <w:pPr>
        <w:shd w:val="clear" w:color="auto" w:fill="FFFFFF"/>
        <w:spacing w:after="0" w:line="240" w:lineRule="auto"/>
        <w:rPr>
          <w:rFonts w:ascii="Arial" w:eastAsia="Times New Roman" w:hAnsi="Arial" w:cs="Arial"/>
          <w:b/>
          <w:bCs/>
          <w:color w:val="323232"/>
          <w:sz w:val="30"/>
          <w:szCs w:val="30"/>
        </w:rPr>
      </w:pPr>
      <w:r>
        <w:rPr>
          <w:rFonts w:ascii="Arial" w:eastAsia="Times New Roman" w:hAnsi="Arial" w:cs="Arial"/>
          <w:b/>
          <w:bCs/>
          <w:color w:val="323232"/>
          <w:sz w:val="30"/>
          <w:szCs w:val="30"/>
        </w:rPr>
        <w:t>4-4-4 Program (first graduating class this year)</w:t>
      </w:r>
    </w:p>
    <w:p w14:paraId="74EC05FA" w14:textId="77777777" w:rsidR="00786FB9" w:rsidRDefault="00786FB9" w:rsidP="00786FB9">
      <w:pPr>
        <w:shd w:val="clear" w:color="auto" w:fill="FFFFFF"/>
        <w:spacing w:after="0" w:line="240" w:lineRule="auto"/>
        <w:rPr>
          <w:rFonts w:ascii="Arial" w:eastAsia="Times New Roman" w:hAnsi="Arial" w:cs="Arial"/>
          <w:b/>
          <w:bCs/>
          <w:color w:val="323232"/>
          <w:sz w:val="30"/>
          <w:szCs w:val="30"/>
        </w:rPr>
      </w:pPr>
      <w:r>
        <w:rPr>
          <w:rFonts w:ascii="Arial" w:eastAsia="Times New Roman" w:hAnsi="Arial" w:cs="Arial"/>
          <w:b/>
          <w:bCs/>
          <w:color w:val="323232"/>
          <w:sz w:val="30"/>
          <w:szCs w:val="30"/>
        </w:rPr>
        <w:t>Full time, 37.5 hours/week</w:t>
      </w:r>
    </w:p>
    <w:p w14:paraId="1DAE4ACC" w14:textId="77777777" w:rsidR="00786FB9" w:rsidRPr="00786FB9" w:rsidRDefault="00786FB9" w:rsidP="00786FB9">
      <w:pPr>
        <w:shd w:val="clear" w:color="auto" w:fill="FFFFFF"/>
        <w:spacing w:after="0" w:line="240" w:lineRule="auto"/>
        <w:rPr>
          <w:rFonts w:ascii="Arial" w:eastAsia="Times New Roman" w:hAnsi="Arial" w:cs="Arial"/>
          <w:b/>
          <w:bCs/>
          <w:color w:val="323232"/>
          <w:sz w:val="30"/>
          <w:szCs w:val="30"/>
        </w:rPr>
      </w:pPr>
      <w:r>
        <w:rPr>
          <w:rFonts w:ascii="Arial" w:eastAsia="Times New Roman" w:hAnsi="Arial" w:cs="Arial"/>
          <w:b/>
          <w:bCs/>
          <w:color w:val="323232"/>
          <w:sz w:val="30"/>
          <w:szCs w:val="30"/>
        </w:rPr>
        <w:t>Medical Education Department</w:t>
      </w:r>
    </w:p>
    <w:p w14:paraId="42783B11" w14:textId="77777777" w:rsidR="00786FB9" w:rsidRPr="00786FB9" w:rsidRDefault="00786FB9" w:rsidP="00786FB9">
      <w:pPr>
        <w:shd w:val="clear" w:color="auto" w:fill="FFFFFF"/>
        <w:spacing w:before="300" w:after="150" w:line="240" w:lineRule="auto"/>
        <w:jc w:val="center"/>
        <w:outlineLvl w:val="2"/>
        <w:rPr>
          <w:rFonts w:ascii="Arial" w:eastAsia="Times New Roman" w:hAnsi="Arial" w:cs="Arial"/>
          <w:b/>
          <w:color w:val="323232"/>
          <w:sz w:val="24"/>
          <w:szCs w:val="24"/>
          <w:u w:val="single"/>
        </w:rPr>
      </w:pPr>
      <w:r w:rsidRPr="00786FB9">
        <w:rPr>
          <w:rFonts w:ascii="Arial" w:eastAsia="Times New Roman" w:hAnsi="Arial" w:cs="Arial"/>
          <w:b/>
          <w:color w:val="323232"/>
          <w:sz w:val="24"/>
          <w:szCs w:val="24"/>
          <w:u w:val="single"/>
        </w:rPr>
        <w:t>POSITION SUMMARY</w:t>
      </w:r>
    </w:p>
    <w:p w14:paraId="197ED58B" w14:textId="77777777" w:rsidR="00786FB9" w:rsidRPr="00786FB9" w:rsidRDefault="00786FB9" w:rsidP="00786FB9">
      <w:pPr>
        <w:shd w:val="clear" w:color="auto" w:fill="FFFFFF"/>
        <w:spacing w:after="150" w:line="240" w:lineRule="auto"/>
        <w:rPr>
          <w:rFonts w:ascii="Arial" w:eastAsia="Times New Roman" w:hAnsi="Arial" w:cs="Arial"/>
          <w:color w:val="323232"/>
          <w:sz w:val="20"/>
          <w:szCs w:val="20"/>
        </w:rPr>
      </w:pPr>
      <w:r w:rsidRPr="00786FB9">
        <w:rPr>
          <w:rFonts w:ascii="Arial" w:eastAsia="Times New Roman" w:hAnsi="Arial" w:cs="Arial"/>
          <w:color w:val="323232"/>
          <w:sz w:val="20"/>
          <w:szCs w:val="20"/>
        </w:rPr>
        <w:t xml:space="preserve">The Residency Program Coordinator is responsible for the </w:t>
      </w:r>
      <w:proofErr w:type="gramStart"/>
      <w:r w:rsidRPr="00786FB9">
        <w:rPr>
          <w:rFonts w:ascii="Arial" w:eastAsia="Times New Roman" w:hAnsi="Arial" w:cs="Arial"/>
          <w:color w:val="323232"/>
          <w:sz w:val="20"/>
          <w:szCs w:val="20"/>
        </w:rPr>
        <w:t>day to day</w:t>
      </w:r>
      <w:proofErr w:type="gramEnd"/>
      <w:r w:rsidRPr="00786FB9">
        <w:rPr>
          <w:rFonts w:ascii="Arial" w:eastAsia="Times New Roman" w:hAnsi="Arial" w:cs="Arial"/>
          <w:color w:val="323232"/>
          <w:sz w:val="20"/>
          <w:szCs w:val="20"/>
        </w:rPr>
        <w:t xml:space="preserve"> administration of the ACGME residency/fellowship training program. The </w:t>
      </w:r>
      <w:proofErr w:type="gramStart"/>
      <w:r w:rsidRPr="00786FB9">
        <w:rPr>
          <w:rFonts w:ascii="Arial" w:eastAsia="Times New Roman" w:hAnsi="Arial" w:cs="Arial"/>
          <w:color w:val="323232"/>
          <w:sz w:val="20"/>
          <w:szCs w:val="20"/>
        </w:rPr>
        <w:t>Coordinator</w:t>
      </w:r>
      <w:proofErr w:type="gramEnd"/>
      <w:r w:rsidRPr="00786FB9">
        <w:rPr>
          <w:rFonts w:ascii="Arial" w:eastAsia="Times New Roman" w:hAnsi="Arial" w:cs="Arial"/>
          <w:color w:val="323232"/>
          <w:sz w:val="20"/>
          <w:szCs w:val="20"/>
        </w:rPr>
        <w:t xml:space="preserve"> assists the Program Director in developing and maintains the educational quality of the training program and ensures compliance with ACGME accreditation standards and other regulatory requirements.</w:t>
      </w:r>
    </w:p>
    <w:p w14:paraId="31D2EB39" w14:textId="77777777" w:rsidR="00786FB9" w:rsidRPr="00786FB9" w:rsidRDefault="00786FB9" w:rsidP="00786FB9">
      <w:pPr>
        <w:shd w:val="clear" w:color="auto" w:fill="FFFFFF"/>
        <w:spacing w:after="150" w:line="240" w:lineRule="auto"/>
        <w:rPr>
          <w:rFonts w:ascii="Arial" w:eastAsia="Times New Roman" w:hAnsi="Arial" w:cs="Arial"/>
          <w:color w:val="323232"/>
          <w:sz w:val="20"/>
          <w:szCs w:val="20"/>
        </w:rPr>
      </w:pPr>
      <w:r w:rsidRPr="00786FB9">
        <w:rPr>
          <w:rFonts w:ascii="Arial" w:eastAsia="Times New Roman" w:hAnsi="Arial" w:cs="Arial"/>
          <w:color w:val="323232"/>
          <w:sz w:val="20"/>
          <w:szCs w:val="20"/>
        </w:rPr>
        <w:t>The Program Coordinator functions as a liaison, between the Program Director, residents/fellows, faculty, GME Office, participating sites, and other departments as needed.</w:t>
      </w:r>
    </w:p>
    <w:p w14:paraId="0396A641" w14:textId="77777777" w:rsidR="00786FB9" w:rsidRPr="00786FB9" w:rsidRDefault="00786FB9" w:rsidP="00786FB9">
      <w:pPr>
        <w:shd w:val="clear" w:color="auto" w:fill="FFFFFF"/>
        <w:spacing w:after="150" w:line="240" w:lineRule="auto"/>
        <w:rPr>
          <w:rFonts w:ascii="Arial" w:eastAsia="Times New Roman" w:hAnsi="Arial" w:cs="Arial"/>
          <w:color w:val="323232"/>
          <w:sz w:val="20"/>
          <w:szCs w:val="20"/>
        </w:rPr>
      </w:pPr>
      <w:r w:rsidRPr="00786FB9">
        <w:rPr>
          <w:rFonts w:ascii="Arial" w:eastAsia="Times New Roman" w:hAnsi="Arial" w:cs="Arial"/>
          <w:color w:val="323232"/>
          <w:sz w:val="20"/>
          <w:szCs w:val="20"/>
        </w:rPr>
        <w:t>The Program Coordinator should be knowledgeable about compliance and regulatory requirements at the various training sites in which their residents/fellows rotate.</w:t>
      </w:r>
    </w:p>
    <w:p w14:paraId="4574B619" w14:textId="77777777" w:rsidR="00786FB9" w:rsidRPr="00786FB9" w:rsidRDefault="00786FB9" w:rsidP="00786FB9">
      <w:pPr>
        <w:shd w:val="clear" w:color="auto" w:fill="FFFFFF"/>
        <w:spacing w:after="150" w:line="240" w:lineRule="auto"/>
        <w:rPr>
          <w:rFonts w:ascii="Arial" w:eastAsia="Times New Roman" w:hAnsi="Arial" w:cs="Arial"/>
          <w:color w:val="323232"/>
          <w:sz w:val="20"/>
          <w:szCs w:val="20"/>
        </w:rPr>
      </w:pPr>
      <w:r w:rsidRPr="00786FB9">
        <w:rPr>
          <w:rFonts w:ascii="Arial" w:eastAsia="Times New Roman" w:hAnsi="Arial" w:cs="Arial"/>
          <w:color w:val="323232"/>
          <w:sz w:val="20"/>
          <w:szCs w:val="20"/>
        </w:rPr>
        <w:t>This position supports organizational goals by providing quality customer service, participating in performance improvement efforts and demonstrating a commitment to teamwork and cooperation.</w:t>
      </w:r>
    </w:p>
    <w:p w14:paraId="297AB68C" w14:textId="77777777" w:rsidR="00786FB9" w:rsidRPr="00786FB9" w:rsidRDefault="00786FB9" w:rsidP="00786FB9">
      <w:pPr>
        <w:shd w:val="clear" w:color="auto" w:fill="FFFFFF"/>
        <w:spacing w:after="150" w:line="240" w:lineRule="auto"/>
        <w:jc w:val="center"/>
        <w:rPr>
          <w:rFonts w:ascii="Arial" w:eastAsia="Times New Roman" w:hAnsi="Arial" w:cs="Arial"/>
          <w:color w:val="323232"/>
          <w:szCs w:val="20"/>
          <w:u w:val="single"/>
        </w:rPr>
      </w:pPr>
      <w:r w:rsidRPr="00786FB9">
        <w:rPr>
          <w:rFonts w:ascii="Arial" w:eastAsia="Times New Roman" w:hAnsi="Arial" w:cs="Arial"/>
          <w:b/>
          <w:bCs/>
          <w:color w:val="323232"/>
          <w:szCs w:val="20"/>
          <w:u w:val="single"/>
        </w:rPr>
        <w:t>QUALIFICATIONS</w:t>
      </w:r>
    </w:p>
    <w:p w14:paraId="63B9EE0D" w14:textId="77777777" w:rsidR="00786FB9" w:rsidRPr="00786FB9" w:rsidRDefault="00786FB9" w:rsidP="00786FB9">
      <w:pPr>
        <w:shd w:val="clear" w:color="auto" w:fill="FFFFFF"/>
        <w:spacing w:after="150" w:line="240" w:lineRule="auto"/>
        <w:rPr>
          <w:rFonts w:ascii="Arial" w:eastAsia="Times New Roman" w:hAnsi="Arial" w:cs="Arial"/>
          <w:color w:val="323232"/>
          <w:sz w:val="20"/>
          <w:szCs w:val="20"/>
        </w:rPr>
      </w:pPr>
      <w:r w:rsidRPr="00786FB9">
        <w:rPr>
          <w:rFonts w:ascii="Arial" w:eastAsia="Times New Roman" w:hAnsi="Arial" w:cs="Arial"/>
          <w:b/>
          <w:bCs/>
          <w:color w:val="323232"/>
          <w:sz w:val="20"/>
          <w:szCs w:val="20"/>
        </w:rPr>
        <w:t>EDUCATION: </w:t>
      </w:r>
      <w:r w:rsidRPr="00786FB9">
        <w:rPr>
          <w:rFonts w:ascii="Arial" w:eastAsia="Times New Roman" w:hAnsi="Arial" w:cs="Arial"/>
          <w:color w:val="323232"/>
          <w:sz w:val="20"/>
          <w:szCs w:val="20"/>
        </w:rPr>
        <w:t>High School diploma or equivalent required.</w:t>
      </w:r>
    </w:p>
    <w:p w14:paraId="6EEE56B7" w14:textId="77777777" w:rsidR="00786FB9" w:rsidRPr="00786FB9" w:rsidRDefault="00786FB9" w:rsidP="00786FB9">
      <w:pPr>
        <w:shd w:val="clear" w:color="auto" w:fill="FFFFFF"/>
        <w:spacing w:after="150" w:line="240" w:lineRule="auto"/>
        <w:rPr>
          <w:rFonts w:ascii="Arial" w:eastAsia="Times New Roman" w:hAnsi="Arial" w:cs="Arial"/>
          <w:color w:val="323232"/>
          <w:sz w:val="20"/>
          <w:szCs w:val="20"/>
        </w:rPr>
      </w:pPr>
      <w:r w:rsidRPr="00786FB9">
        <w:rPr>
          <w:rFonts w:ascii="Arial" w:eastAsia="Times New Roman" w:hAnsi="Arial" w:cs="Arial"/>
          <w:b/>
          <w:bCs/>
          <w:color w:val="323232"/>
          <w:sz w:val="20"/>
          <w:szCs w:val="20"/>
        </w:rPr>
        <w:t>LICENSE/CERTIFICATION:</w:t>
      </w:r>
    </w:p>
    <w:p w14:paraId="48819D32" w14:textId="77777777" w:rsidR="00786FB9" w:rsidRPr="00786FB9" w:rsidRDefault="00786FB9" w:rsidP="00786FB9">
      <w:pPr>
        <w:shd w:val="clear" w:color="auto" w:fill="FFFFFF"/>
        <w:spacing w:after="150" w:line="240" w:lineRule="auto"/>
        <w:rPr>
          <w:rFonts w:ascii="Arial" w:eastAsia="Times New Roman" w:hAnsi="Arial" w:cs="Arial"/>
          <w:color w:val="323232"/>
          <w:sz w:val="20"/>
          <w:szCs w:val="20"/>
        </w:rPr>
      </w:pPr>
      <w:r w:rsidRPr="00786FB9">
        <w:rPr>
          <w:rFonts w:ascii="Arial" w:eastAsia="Times New Roman" w:hAnsi="Arial" w:cs="Arial"/>
          <w:b/>
          <w:bCs/>
          <w:color w:val="323232"/>
          <w:sz w:val="20"/>
          <w:szCs w:val="20"/>
        </w:rPr>
        <w:t>EXPERIENCE: </w:t>
      </w:r>
      <w:r w:rsidRPr="00786FB9">
        <w:rPr>
          <w:rFonts w:ascii="Arial" w:eastAsia="Times New Roman" w:hAnsi="Arial" w:cs="Arial"/>
          <w:color w:val="323232"/>
          <w:sz w:val="20"/>
          <w:szCs w:val="20"/>
        </w:rPr>
        <w:t>2-4 years prior work experience with related office/clerical experience required, preferably within the medical field. Basic computer skills and knowledge</w:t>
      </w:r>
      <w:r>
        <w:rPr>
          <w:rFonts w:ascii="Arial" w:eastAsia="Times New Roman" w:hAnsi="Arial" w:cs="Arial"/>
          <w:color w:val="323232"/>
          <w:sz w:val="20"/>
          <w:szCs w:val="20"/>
        </w:rPr>
        <w:t xml:space="preserve"> </w:t>
      </w:r>
      <w:r w:rsidRPr="00786FB9">
        <w:rPr>
          <w:rFonts w:ascii="Arial" w:eastAsia="Times New Roman" w:hAnsi="Arial" w:cs="Arial"/>
          <w:color w:val="323232"/>
          <w:sz w:val="20"/>
          <w:szCs w:val="20"/>
        </w:rPr>
        <w:t>of software required.</w:t>
      </w:r>
    </w:p>
    <w:p w14:paraId="2F78649A" w14:textId="77777777" w:rsidR="00786FB9" w:rsidRPr="00786FB9" w:rsidRDefault="00786FB9" w:rsidP="00786FB9">
      <w:pPr>
        <w:shd w:val="clear" w:color="auto" w:fill="FFFFFF"/>
        <w:spacing w:after="150" w:line="240" w:lineRule="auto"/>
        <w:jc w:val="center"/>
        <w:rPr>
          <w:rFonts w:ascii="Arial" w:eastAsia="Times New Roman" w:hAnsi="Arial" w:cs="Arial"/>
          <w:color w:val="323232"/>
          <w:szCs w:val="20"/>
          <w:u w:val="single"/>
        </w:rPr>
      </w:pPr>
      <w:r w:rsidRPr="00786FB9">
        <w:rPr>
          <w:rFonts w:ascii="Arial" w:eastAsia="Times New Roman" w:hAnsi="Arial" w:cs="Arial"/>
          <w:b/>
          <w:bCs/>
          <w:color w:val="323232"/>
          <w:szCs w:val="20"/>
          <w:u w:val="single"/>
        </w:rPr>
        <w:t>PERFORMANCE EXPECTATIONS</w:t>
      </w:r>
    </w:p>
    <w:p w14:paraId="38B82ED4" w14:textId="77777777" w:rsidR="00786FB9" w:rsidRPr="00786FB9" w:rsidRDefault="00786FB9" w:rsidP="00786FB9">
      <w:pPr>
        <w:shd w:val="clear" w:color="auto" w:fill="FFFFFF"/>
        <w:spacing w:after="150" w:line="240" w:lineRule="auto"/>
        <w:rPr>
          <w:rFonts w:ascii="Arial" w:eastAsia="Times New Roman" w:hAnsi="Arial" w:cs="Arial"/>
          <w:color w:val="323232"/>
          <w:sz w:val="20"/>
          <w:szCs w:val="20"/>
        </w:rPr>
      </w:pPr>
      <w:r w:rsidRPr="00786FB9">
        <w:rPr>
          <w:rFonts w:ascii="Arial" w:eastAsia="Times New Roman" w:hAnsi="Arial" w:cs="Arial"/>
          <w:color w:val="323232"/>
          <w:sz w:val="20"/>
          <w:szCs w:val="20"/>
        </w:rPr>
        <w:t>Demonstrates the competencies as established on the Assessment and Evaluation Tool for this position.</w:t>
      </w:r>
    </w:p>
    <w:p w14:paraId="0CE94E6A" w14:textId="77777777" w:rsidR="00786FB9" w:rsidRPr="00786FB9" w:rsidRDefault="00786FB9" w:rsidP="00786FB9">
      <w:pPr>
        <w:shd w:val="clear" w:color="auto" w:fill="FFFFFF"/>
        <w:spacing w:after="150" w:line="240" w:lineRule="auto"/>
        <w:jc w:val="center"/>
        <w:rPr>
          <w:rFonts w:ascii="Arial" w:eastAsia="Times New Roman" w:hAnsi="Arial" w:cs="Arial"/>
          <w:color w:val="323232"/>
          <w:szCs w:val="20"/>
          <w:u w:val="single"/>
        </w:rPr>
      </w:pPr>
      <w:r w:rsidRPr="00786FB9">
        <w:rPr>
          <w:rFonts w:ascii="Arial" w:eastAsia="Times New Roman" w:hAnsi="Arial" w:cs="Arial"/>
          <w:b/>
          <w:bCs/>
          <w:color w:val="323232"/>
          <w:szCs w:val="20"/>
          <w:u w:val="single"/>
        </w:rPr>
        <w:t>WORK ENVIRONMENT</w:t>
      </w:r>
    </w:p>
    <w:p w14:paraId="6D71F25A" w14:textId="77777777" w:rsidR="00786FB9" w:rsidRPr="00786FB9" w:rsidRDefault="00786FB9" w:rsidP="00786FB9">
      <w:pPr>
        <w:shd w:val="clear" w:color="auto" w:fill="FFFFFF"/>
        <w:spacing w:after="150" w:line="240" w:lineRule="auto"/>
        <w:rPr>
          <w:rFonts w:ascii="Arial" w:eastAsia="Times New Roman" w:hAnsi="Arial" w:cs="Arial"/>
          <w:color w:val="323232"/>
          <w:sz w:val="20"/>
          <w:szCs w:val="20"/>
        </w:rPr>
      </w:pPr>
      <w:r w:rsidRPr="00786FB9">
        <w:rPr>
          <w:rFonts w:ascii="Arial" w:eastAsia="Times New Roman" w:hAnsi="Arial" w:cs="Arial"/>
          <w:color w:val="323232"/>
          <w:sz w:val="20"/>
          <w:szCs w:val="20"/>
        </w:rPr>
        <w:t>Potential for exposure to the hazards and risk of the hospital environment, including exposure to infectious disease, hazardous substances, and potential injury. This position requires sitting, standing, walking, stooping and crouching a majority of the workday. Works with such equipment as computer terminal, fax machine, printer and copier.</w:t>
      </w:r>
    </w:p>
    <w:p w14:paraId="476B493A" w14:textId="77777777" w:rsidR="00786FB9" w:rsidRPr="00786FB9" w:rsidRDefault="00786FB9" w:rsidP="00786FB9">
      <w:pPr>
        <w:shd w:val="clear" w:color="auto" w:fill="FFFFFF"/>
        <w:spacing w:after="150" w:line="240" w:lineRule="auto"/>
        <w:jc w:val="center"/>
        <w:rPr>
          <w:rFonts w:ascii="Arial" w:eastAsia="Times New Roman" w:hAnsi="Arial" w:cs="Arial"/>
          <w:color w:val="323232"/>
          <w:szCs w:val="20"/>
          <w:u w:val="single"/>
        </w:rPr>
      </w:pPr>
      <w:r w:rsidRPr="00786FB9">
        <w:rPr>
          <w:rFonts w:ascii="Arial" w:eastAsia="Times New Roman" w:hAnsi="Arial" w:cs="Arial"/>
          <w:b/>
          <w:bCs/>
          <w:color w:val="323232"/>
          <w:szCs w:val="20"/>
          <w:u w:val="single"/>
        </w:rPr>
        <w:t>REPORTING RELATIONSHIP</w:t>
      </w:r>
    </w:p>
    <w:p w14:paraId="79E50A83" w14:textId="77777777" w:rsidR="00786FB9" w:rsidRPr="00786FB9" w:rsidRDefault="00786FB9" w:rsidP="00786FB9">
      <w:pPr>
        <w:shd w:val="clear" w:color="auto" w:fill="FFFFFF"/>
        <w:spacing w:after="150" w:line="240" w:lineRule="auto"/>
        <w:rPr>
          <w:rFonts w:ascii="Arial" w:eastAsia="Times New Roman" w:hAnsi="Arial" w:cs="Arial"/>
          <w:color w:val="323232"/>
          <w:sz w:val="20"/>
          <w:szCs w:val="20"/>
        </w:rPr>
      </w:pPr>
      <w:r w:rsidRPr="00786FB9">
        <w:rPr>
          <w:rFonts w:ascii="Arial" w:eastAsia="Times New Roman" w:hAnsi="Arial" w:cs="Arial"/>
          <w:color w:val="323232"/>
          <w:sz w:val="20"/>
          <w:szCs w:val="20"/>
        </w:rPr>
        <w:t> This position reports to department leadership.</w:t>
      </w:r>
    </w:p>
    <w:p w14:paraId="62D138A0" w14:textId="77777777" w:rsidR="00786FB9" w:rsidRPr="00786FB9" w:rsidRDefault="00786FB9" w:rsidP="00786FB9">
      <w:pPr>
        <w:shd w:val="clear" w:color="auto" w:fill="FFFFFF"/>
        <w:spacing w:after="150" w:line="240" w:lineRule="auto"/>
        <w:rPr>
          <w:rFonts w:ascii="Arial" w:eastAsia="Times New Roman" w:hAnsi="Arial" w:cs="Arial"/>
          <w:color w:val="323232"/>
          <w:sz w:val="20"/>
          <w:szCs w:val="20"/>
        </w:rPr>
      </w:pPr>
      <w:r w:rsidRPr="00786FB9">
        <w:rPr>
          <w:rFonts w:ascii="Arial" w:eastAsia="Times New Roman" w:hAnsi="Arial" w:cs="Arial"/>
          <w:b/>
          <w:bCs/>
          <w:color w:val="323232"/>
          <w:sz w:val="20"/>
          <w:szCs w:val="20"/>
        </w:rPr>
        <w:t>The above statement reflect the general details considered necessary to describe the principle functions of the job as identified and shall not be considered as a detailed description of all work requirements that may be inherent in the position.</w:t>
      </w:r>
    </w:p>
    <w:p w14:paraId="0F7647D7" w14:textId="77777777" w:rsidR="00F345CA" w:rsidRDefault="007A51DD"/>
    <w:sectPr w:rsidR="00F3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B9"/>
    <w:rsid w:val="001127DA"/>
    <w:rsid w:val="00543FCE"/>
    <w:rsid w:val="00786FB9"/>
    <w:rsid w:val="007A51DD"/>
    <w:rsid w:val="008F4AED"/>
    <w:rsid w:val="00F0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4C23"/>
  <w15:chartTrackingRefBased/>
  <w15:docId w15:val="{B6161849-2852-41B1-AF27-A0617C30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6F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6F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6F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6FB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6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3482">
      <w:bodyDiv w:val="1"/>
      <w:marLeft w:val="0"/>
      <w:marRight w:val="0"/>
      <w:marTop w:val="0"/>
      <w:marBottom w:val="0"/>
      <w:divBdr>
        <w:top w:val="none" w:sz="0" w:space="0" w:color="auto"/>
        <w:left w:val="none" w:sz="0" w:space="0" w:color="auto"/>
        <w:bottom w:val="none" w:sz="0" w:space="0" w:color="auto"/>
        <w:right w:val="none" w:sz="0" w:space="0" w:color="auto"/>
      </w:divBdr>
      <w:divsChild>
        <w:div w:id="909776162">
          <w:marLeft w:val="0"/>
          <w:marRight w:val="0"/>
          <w:marTop w:val="0"/>
          <w:marBottom w:val="0"/>
          <w:divBdr>
            <w:top w:val="none" w:sz="0" w:space="0" w:color="auto"/>
            <w:left w:val="none" w:sz="0" w:space="0" w:color="auto"/>
            <w:bottom w:val="none" w:sz="0" w:space="0" w:color="auto"/>
            <w:right w:val="none" w:sz="0" w:space="0" w:color="auto"/>
          </w:divBdr>
        </w:div>
        <w:div w:id="127887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ATLANTICARE.ORG</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Becky</dc:creator>
  <cp:keywords/>
  <dc:description/>
  <cp:lastModifiedBy>Egger, Deborah L.</cp:lastModifiedBy>
  <cp:revision>2</cp:revision>
  <dcterms:created xsi:type="dcterms:W3CDTF">2023-06-01T15:19:00Z</dcterms:created>
  <dcterms:modified xsi:type="dcterms:W3CDTF">2023-06-01T15:19:00Z</dcterms:modified>
</cp:coreProperties>
</file>