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38367" w14:textId="77777777" w:rsidR="00691E03" w:rsidRDefault="00691E03">
      <w:pPr>
        <w:pStyle w:val="Title"/>
      </w:pPr>
      <w:r>
        <w:t>SECTION 10</w:t>
      </w:r>
    </w:p>
    <w:p w14:paraId="5DE38368" w14:textId="77777777" w:rsidR="00691E03" w:rsidRDefault="00691E03">
      <w:pPr>
        <w:pStyle w:val="Subtitle"/>
      </w:pPr>
      <w:r>
        <w:t>IMMEDIATE PAST PRESIDENT</w:t>
      </w:r>
    </w:p>
    <w:p w14:paraId="5DE38369" w14:textId="77777777" w:rsidR="00691E03" w:rsidRDefault="00691E03">
      <w:pPr>
        <w:rPr>
          <w:rFonts w:ascii="Arial" w:hAnsi="Arial"/>
          <w:sz w:val="22"/>
        </w:rPr>
      </w:pPr>
    </w:p>
    <w:p w14:paraId="5DE3836A" w14:textId="77777777" w:rsidR="00691E03" w:rsidRDefault="00691E0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Responsibilities</w:t>
      </w:r>
    </w:p>
    <w:p w14:paraId="5DE3836B" w14:textId="77777777" w:rsidR="00691E03" w:rsidRDefault="00691E03">
      <w:pPr>
        <w:rPr>
          <w:rFonts w:ascii="Arial" w:hAnsi="Arial"/>
          <w:sz w:val="22"/>
        </w:rPr>
      </w:pPr>
    </w:p>
    <w:p w14:paraId="5DE3836C" w14:textId="77777777" w:rsidR="00691E03" w:rsidRDefault="00691E03">
      <w:pPr>
        <w:rPr>
          <w:rFonts w:ascii="Arial" w:hAnsi="Arial"/>
          <w:sz w:val="22"/>
        </w:rPr>
      </w:pPr>
    </w:p>
    <w:p w14:paraId="5DE3836D" w14:textId="77777777" w:rsidR="00691E03" w:rsidRDefault="00691E03">
      <w:pPr>
        <w:rPr>
          <w:rFonts w:ascii="Arial" w:hAnsi="Arial"/>
          <w:sz w:val="22"/>
        </w:rPr>
      </w:pPr>
    </w:p>
    <w:p w14:paraId="5DE3836E" w14:textId="77777777" w:rsidR="00691E03" w:rsidRDefault="00691E03">
      <w:pPr>
        <w:rPr>
          <w:rFonts w:ascii="Arial" w:hAnsi="Arial"/>
          <w:sz w:val="22"/>
        </w:rPr>
      </w:pPr>
    </w:p>
    <w:p w14:paraId="5DE3836F" w14:textId="77777777" w:rsidR="00691E03" w:rsidRDefault="00691E0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IMMEDIATE PAST PRESIDENT RESPONSIBILITIES</w:t>
      </w:r>
    </w:p>
    <w:p w14:paraId="5DE38370" w14:textId="77777777" w:rsidR="00691E03" w:rsidRDefault="00691E03">
      <w:pPr>
        <w:jc w:val="center"/>
        <w:rPr>
          <w:rFonts w:ascii="Arial" w:hAnsi="Arial"/>
          <w:b/>
          <w:sz w:val="22"/>
        </w:rPr>
      </w:pPr>
    </w:p>
    <w:p w14:paraId="5DE38371" w14:textId="77777777" w:rsidR="00691E03" w:rsidRDefault="00691E03">
      <w:pPr>
        <w:jc w:val="center"/>
        <w:rPr>
          <w:rFonts w:ascii="Arial" w:hAnsi="Arial"/>
          <w:b/>
          <w:sz w:val="22"/>
        </w:rPr>
      </w:pPr>
    </w:p>
    <w:p w14:paraId="5DE38372" w14:textId="77777777" w:rsidR="00691E03" w:rsidRDefault="00691E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From the Bylaws, Article </w:t>
      </w:r>
      <w:r w:rsidR="00C21567">
        <w:rPr>
          <w:rFonts w:ascii="Arial" w:hAnsi="Arial"/>
          <w:sz w:val="22"/>
        </w:rPr>
        <w:t>5.2</w:t>
      </w:r>
      <w:r>
        <w:rPr>
          <w:rFonts w:ascii="Arial" w:hAnsi="Arial"/>
          <w:sz w:val="22"/>
        </w:rPr>
        <w:t>:</w:t>
      </w:r>
    </w:p>
    <w:p w14:paraId="5DE38373" w14:textId="77777777" w:rsidR="00691E03" w:rsidRDefault="00691E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…If the Past President has completed their regular term of office, they will serve as an ex-officio member of the Board for one (1) year. </w:t>
      </w:r>
    </w:p>
    <w:p w14:paraId="5DE38374" w14:textId="77777777" w:rsidR="00691E03" w:rsidRDefault="00691E03">
      <w:pPr>
        <w:rPr>
          <w:rFonts w:ascii="Arial" w:hAnsi="Arial"/>
          <w:sz w:val="22"/>
        </w:rPr>
      </w:pPr>
    </w:p>
    <w:p w14:paraId="5DE38375" w14:textId="77777777" w:rsidR="00691E03" w:rsidRDefault="00691E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As an ex-officio member, the Immediate Past President will have voting rights</w:t>
      </w:r>
      <w:r w:rsidR="00AE170D">
        <w:rPr>
          <w:rFonts w:ascii="Arial" w:hAnsi="Arial"/>
          <w:sz w:val="22"/>
        </w:rPr>
        <w:t xml:space="preserve"> and will serve as the Strategic Planning Committee Chair, Nominating Committee Chair and Bylaws Chair</w:t>
      </w:r>
      <w:r w:rsidR="00580560">
        <w:rPr>
          <w:rFonts w:ascii="Arial" w:hAnsi="Arial"/>
          <w:sz w:val="22"/>
        </w:rPr>
        <w:t xml:space="preserve"> (see these sections of the board manual for more information).</w:t>
      </w:r>
    </w:p>
    <w:p w14:paraId="5DE38376" w14:textId="77777777" w:rsidR="004667DF" w:rsidRDefault="004667DF">
      <w:pPr>
        <w:rPr>
          <w:rFonts w:ascii="Arial" w:hAnsi="Arial"/>
          <w:sz w:val="22"/>
        </w:rPr>
      </w:pPr>
    </w:p>
    <w:p w14:paraId="5DE38377" w14:textId="77777777" w:rsidR="004667DF" w:rsidRDefault="004667DF">
      <w:r>
        <w:rPr>
          <w:rFonts w:ascii="Arial" w:hAnsi="Arial"/>
          <w:sz w:val="22"/>
        </w:rPr>
        <w:t>Immediate Past President will serve on the Executive Committee along with the President, President-Elect and Treasurer.</w:t>
      </w:r>
    </w:p>
    <w:sectPr w:rsidR="00466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837A" w14:textId="77777777" w:rsidR="00E37937" w:rsidRDefault="00E37937">
      <w:r>
        <w:separator/>
      </w:r>
    </w:p>
  </w:endnote>
  <w:endnote w:type="continuationSeparator" w:id="0">
    <w:p w14:paraId="5DE3837B" w14:textId="77777777" w:rsidR="00E37937" w:rsidRDefault="00E3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2A30" w14:textId="77777777" w:rsidR="0017428C" w:rsidRDefault="00174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837C" w14:textId="50BA20D5" w:rsidR="00691E03" w:rsidRDefault="00691E03" w:rsidP="001C58DD">
    <w:pPr>
      <w:pStyle w:val="Footer"/>
      <w:rPr>
        <w:rFonts w:ascii="Arial" w:hAnsi="Arial" w:cs="Arial"/>
        <w:sz w:val="22"/>
        <w:szCs w:val="22"/>
      </w:rPr>
    </w:pPr>
    <w:r w:rsidRPr="001C58DD">
      <w:rPr>
        <w:rFonts w:ascii="Arial" w:hAnsi="Arial" w:cs="Arial"/>
        <w:sz w:val="22"/>
        <w:szCs w:val="22"/>
      </w:rPr>
      <w:t xml:space="preserve">Updated </w:t>
    </w:r>
    <w:r w:rsidR="0017428C">
      <w:rPr>
        <w:rFonts w:ascii="Arial" w:hAnsi="Arial" w:cs="Arial"/>
        <w:sz w:val="22"/>
        <w:szCs w:val="22"/>
      </w:rPr>
      <w:t>April 2021</w:t>
    </w:r>
  </w:p>
  <w:p w14:paraId="0F8A654C" w14:textId="77777777" w:rsidR="00745061" w:rsidRPr="001C58DD" w:rsidRDefault="00745061" w:rsidP="001C58DD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6940D" w14:textId="77777777" w:rsidR="0017428C" w:rsidRDefault="00174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38378" w14:textId="77777777" w:rsidR="00E37937" w:rsidRDefault="00E37937">
      <w:r>
        <w:separator/>
      </w:r>
    </w:p>
  </w:footnote>
  <w:footnote w:type="continuationSeparator" w:id="0">
    <w:p w14:paraId="5DE38379" w14:textId="77777777" w:rsidR="00E37937" w:rsidRDefault="00E3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01882" w14:textId="77777777" w:rsidR="0017428C" w:rsidRDefault="00174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BDB5" w14:textId="77777777" w:rsidR="0017428C" w:rsidRDefault="00174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0EBD0" w14:textId="77777777" w:rsidR="0017428C" w:rsidRDefault="00174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23445"/>
    <w:multiLevelType w:val="singleLevel"/>
    <w:tmpl w:val="EC6C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33974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CB4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DC"/>
    <w:rsid w:val="00032D92"/>
    <w:rsid w:val="000C0668"/>
    <w:rsid w:val="0010133E"/>
    <w:rsid w:val="0013163E"/>
    <w:rsid w:val="0017428C"/>
    <w:rsid w:val="001C58DD"/>
    <w:rsid w:val="001E4A64"/>
    <w:rsid w:val="002E375F"/>
    <w:rsid w:val="00375F22"/>
    <w:rsid w:val="003F184E"/>
    <w:rsid w:val="004073DB"/>
    <w:rsid w:val="004667DF"/>
    <w:rsid w:val="00490367"/>
    <w:rsid w:val="00542554"/>
    <w:rsid w:val="005471CE"/>
    <w:rsid w:val="00580560"/>
    <w:rsid w:val="005D5460"/>
    <w:rsid w:val="006454B3"/>
    <w:rsid w:val="00691E03"/>
    <w:rsid w:val="006E4E66"/>
    <w:rsid w:val="00745061"/>
    <w:rsid w:val="008165DD"/>
    <w:rsid w:val="00855D61"/>
    <w:rsid w:val="00863DC0"/>
    <w:rsid w:val="008A278B"/>
    <w:rsid w:val="00967342"/>
    <w:rsid w:val="009A5679"/>
    <w:rsid w:val="009C4F31"/>
    <w:rsid w:val="00A16B3E"/>
    <w:rsid w:val="00AE170D"/>
    <w:rsid w:val="00BA7178"/>
    <w:rsid w:val="00BB5B25"/>
    <w:rsid w:val="00C21567"/>
    <w:rsid w:val="00C32E32"/>
    <w:rsid w:val="00C64B69"/>
    <w:rsid w:val="00DD5D76"/>
    <w:rsid w:val="00E37937"/>
    <w:rsid w:val="00E72041"/>
    <w:rsid w:val="00F26ADC"/>
    <w:rsid w:val="00F371A5"/>
    <w:rsid w:val="00F374A6"/>
    <w:rsid w:val="00F37545"/>
    <w:rsid w:val="00F40AD0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DE38367"/>
  <w15:docId w15:val="{52AD366B-C365-468A-9818-D9EA7FA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BodyText">
    <w:name w:val="Body Text"/>
    <w:basedOn w:val="Normal"/>
    <w:rPr>
      <w:rFonts w:ascii="Arial" w:hAnsi="Arial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styleId="Header">
    <w:name w:val="header"/>
    <w:basedOn w:val="Normal"/>
    <w:rsid w:val="00F26A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6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</vt:lpstr>
    </vt:vector>
  </TitlesOfParts>
  <Company>University of Florida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</dc:title>
  <dc:creator>Judy Walch</dc:creator>
  <cp:lastModifiedBy>Cristin Estes</cp:lastModifiedBy>
  <cp:revision>4</cp:revision>
  <cp:lastPrinted>2005-02-03T14:01:00Z</cp:lastPrinted>
  <dcterms:created xsi:type="dcterms:W3CDTF">2021-04-20T18:24:00Z</dcterms:created>
  <dcterms:modified xsi:type="dcterms:W3CDTF">2021-04-20T18:25:00Z</dcterms:modified>
</cp:coreProperties>
</file>